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03" w:rsidRPr="005E775E" w:rsidRDefault="00300503" w:rsidP="00300503">
      <w:pPr>
        <w:ind w:left="595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bookmark5"/>
      <w:r w:rsidRPr="005E775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УТВЕРЖДЕНО </w:t>
      </w:r>
    </w:p>
    <w:p w:rsidR="00300503" w:rsidRPr="005E775E" w:rsidRDefault="00300503" w:rsidP="00300503">
      <w:pPr>
        <w:ind w:left="5954" w:hanging="284"/>
        <w:jc w:val="both"/>
        <w:rPr>
          <w:rFonts w:ascii="Times New Roman" w:eastAsia="Times New Roman" w:hAnsi="Times New Roman" w:cs="Times New Roman"/>
          <w:szCs w:val="28"/>
          <w:lang w:val="ru-RU"/>
        </w:rPr>
      </w:pPr>
      <w:r w:rsidRPr="005E775E">
        <w:rPr>
          <w:rFonts w:ascii="Times New Roman" w:eastAsia="Times New Roman" w:hAnsi="Times New Roman" w:cs="Times New Roman"/>
          <w:szCs w:val="28"/>
          <w:lang w:val="ru-RU"/>
        </w:rPr>
        <w:t>пр</w:t>
      </w:r>
      <w:r w:rsidR="009B720A">
        <w:rPr>
          <w:rFonts w:ascii="Times New Roman" w:eastAsia="Times New Roman" w:hAnsi="Times New Roman" w:cs="Times New Roman"/>
          <w:szCs w:val="28"/>
          <w:lang w:val="ru-RU"/>
        </w:rPr>
        <w:t>иказом МБОУ «</w:t>
      </w:r>
      <w:proofErr w:type="spellStart"/>
      <w:r w:rsidR="009B720A">
        <w:rPr>
          <w:rFonts w:ascii="Times New Roman" w:eastAsia="Times New Roman" w:hAnsi="Times New Roman" w:cs="Times New Roman"/>
          <w:szCs w:val="28"/>
          <w:lang w:val="ru-RU"/>
        </w:rPr>
        <w:t>Гудермесская</w:t>
      </w:r>
      <w:proofErr w:type="spellEnd"/>
      <w:r w:rsidR="009B720A">
        <w:rPr>
          <w:rFonts w:ascii="Times New Roman" w:eastAsia="Times New Roman" w:hAnsi="Times New Roman" w:cs="Times New Roman"/>
          <w:szCs w:val="28"/>
          <w:lang w:val="ru-RU"/>
        </w:rPr>
        <w:t xml:space="preserve"> СШ №2</w:t>
      </w:r>
      <w:r w:rsidRPr="005E775E">
        <w:rPr>
          <w:rFonts w:ascii="Times New Roman" w:eastAsia="Times New Roman" w:hAnsi="Times New Roman" w:cs="Times New Roman"/>
          <w:szCs w:val="28"/>
          <w:lang w:val="ru-RU"/>
        </w:rPr>
        <w:t>»</w:t>
      </w:r>
    </w:p>
    <w:p w:rsidR="00300503" w:rsidRPr="005E775E" w:rsidRDefault="007B62D8" w:rsidP="00300503">
      <w:pPr>
        <w:ind w:left="5954" w:hanging="284"/>
        <w:jc w:val="both"/>
        <w:rPr>
          <w:rFonts w:ascii="Times New Roman" w:eastAsia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>№  112</w:t>
      </w:r>
      <w:r w:rsidR="00300503" w:rsidRPr="005E775E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r w:rsidR="009B720A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val="ru-RU"/>
        </w:rPr>
        <w:t>от «19</w:t>
      </w:r>
      <w:bookmarkStart w:id="1" w:name="_GoBack"/>
      <w:bookmarkEnd w:id="1"/>
      <w:r w:rsidR="00300503" w:rsidRPr="005E775E">
        <w:rPr>
          <w:rFonts w:ascii="Times New Roman" w:eastAsia="Times New Roman" w:hAnsi="Times New Roman" w:cs="Times New Roman"/>
          <w:szCs w:val="28"/>
          <w:lang w:val="ru-RU"/>
        </w:rPr>
        <w:t>» декабря 2015 г.</w:t>
      </w:r>
    </w:p>
    <w:p w:rsidR="00300503" w:rsidRPr="000927BA" w:rsidRDefault="000927BA" w:rsidP="00300503">
      <w:pPr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0927BA">
        <w:rPr>
          <w:rFonts w:ascii="Times New Roman" w:eastAsia="Times New Roman" w:hAnsi="Times New Roman" w:cs="Times New Roman"/>
          <w:color w:val="auto"/>
          <w:szCs w:val="28"/>
          <w:lang w:val="ru-RU"/>
        </w:rPr>
        <w:t>Директор _______________</w:t>
      </w:r>
      <w:r w:rsidR="009B720A">
        <w:rPr>
          <w:rFonts w:ascii="Times New Roman" w:eastAsia="Times New Roman" w:hAnsi="Times New Roman" w:cs="Times New Roman"/>
          <w:color w:val="auto"/>
          <w:szCs w:val="28"/>
          <w:lang w:val="ru-RU"/>
        </w:rPr>
        <w:t xml:space="preserve">А.Д. </w:t>
      </w:r>
      <w:proofErr w:type="spellStart"/>
      <w:r w:rsidR="009B720A">
        <w:rPr>
          <w:rFonts w:ascii="Times New Roman" w:eastAsia="Times New Roman" w:hAnsi="Times New Roman" w:cs="Times New Roman"/>
          <w:color w:val="auto"/>
          <w:szCs w:val="28"/>
          <w:lang w:val="ru-RU"/>
        </w:rPr>
        <w:t>Тарамбаев</w:t>
      </w:r>
      <w:proofErr w:type="spellEnd"/>
    </w:p>
    <w:p w:rsidR="00300503" w:rsidRPr="005E775E" w:rsidRDefault="00300503" w:rsidP="0030050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300503" w:rsidRPr="005E775E" w:rsidRDefault="00300503" w:rsidP="00300503">
      <w:pPr>
        <w:jc w:val="center"/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val="ru-RU"/>
        </w:rPr>
      </w:pPr>
      <w:bookmarkStart w:id="2" w:name="bookmark0"/>
      <w:r w:rsidRPr="005E775E"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val="ru-RU"/>
        </w:rPr>
        <w:t xml:space="preserve">ПОЛОЖЕНИЕ </w:t>
      </w:r>
    </w:p>
    <w:p w:rsidR="00300503" w:rsidRPr="005E775E" w:rsidRDefault="00300503" w:rsidP="00300503">
      <w:pPr>
        <w:jc w:val="center"/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val="ru-RU"/>
        </w:rPr>
      </w:pPr>
      <w:r w:rsidRPr="005E775E"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val="ru-RU"/>
        </w:rPr>
        <w:t>о квотировании рабочих мест для инвалидов</w:t>
      </w:r>
      <w:bookmarkEnd w:id="2"/>
    </w:p>
    <w:p w:rsidR="00300503" w:rsidRPr="005E775E" w:rsidRDefault="00300503">
      <w:pPr>
        <w:pStyle w:val="10"/>
        <w:keepNext/>
        <w:keepLines/>
        <w:shd w:val="clear" w:color="auto" w:fill="auto"/>
        <w:spacing w:after="365" w:line="260" w:lineRule="exact"/>
        <w:ind w:left="3660"/>
        <w:rPr>
          <w:lang w:val="ru-RU"/>
        </w:rPr>
      </w:pPr>
    </w:p>
    <w:p w:rsidR="00690DFB" w:rsidRPr="005E775E" w:rsidRDefault="00774556">
      <w:pPr>
        <w:pStyle w:val="10"/>
        <w:keepNext/>
        <w:keepLines/>
        <w:shd w:val="clear" w:color="auto" w:fill="auto"/>
        <w:spacing w:after="365" w:line="260" w:lineRule="exact"/>
        <w:ind w:left="3660"/>
      </w:pPr>
      <w:r w:rsidRPr="005E775E">
        <w:t>1. Общие положения</w:t>
      </w:r>
      <w:bookmarkEnd w:id="0"/>
    </w:p>
    <w:p w:rsidR="005E775E" w:rsidRPr="005E775E" w:rsidRDefault="005E775E" w:rsidP="005E775E">
      <w:pPr>
        <w:pStyle w:val="a5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квотирования рабочих мест для трудоустройства инвалидов в Чеченской Республике (далее - Положение) разработано в соответствии с Законом Российской Федерации от 19.04.1991 N 1032-1 "О занятости населения в Российской Федерации", Федеральным законом от 24.11.1995 N 181-ФЗ "О социальной защите инвалидов в Российской Федерации" в целях обеспечения дополнительных гарантий занятости граждан, признанных в установленном порядке инвалидами.</w:t>
      </w:r>
      <w:proofErr w:type="gramEnd"/>
    </w:p>
    <w:p w:rsidR="005E775E" w:rsidRPr="005E775E" w:rsidRDefault="005E775E" w:rsidP="005E775E">
      <w:pPr>
        <w:pStyle w:val="a5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Постановлению Правительства Чеченской Республики от 10 июня 2015 года №138 «О квотировании рабочих мест для трудоустройства инвалидов» работодателем, численность работников которых составляют не менее 35 человек, устанавливается квота для приема на работу инвалидов в размере двух процентов к среднесписочной численности работников, но не менее одного рабочего места.</w:t>
      </w:r>
    </w:p>
    <w:p w:rsidR="005E775E" w:rsidRPr="005E775E" w:rsidRDefault="005E775E" w:rsidP="005E775E">
      <w:pPr>
        <w:pStyle w:val="a5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Квота - минимальное количество рабочих мест для инвалидов, испытывающих трудности в поиске работы (в процентах от среднесписочной численности работников организаций), которых работодатель обязан трудоустроить в данной организации, включая количество мест, на которых уже работают лица указанной категории.</w:t>
      </w:r>
    </w:p>
    <w:p w:rsidR="005E775E" w:rsidRPr="005E775E" w:rsidRDefault="005E775E" w:rsidP="005E775E">
      <w:pPr>
        <w:pStyle w:val="a5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инвалидам, для которых осуществляется квотирование рабочих мест, относятся граждане российской Федерации, иностранные граждане и лица без гражданства, постоянно проживающие на территории Чеченской Республики, признанные в установленном порядке инвалидами, имеющие в соответствии </w:t>
      </w:r>
      <w:proofErr w:type="gramStart"/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индивидуальной программой реабилитации инвалида рекомендации к труду.</w:t>
      </w:r>
    </w:p>
    <w:p w:rsidR="005E775E" w:rsidRPr="005E775E" w:rsidRDefault="005E775E" w:rsidP="005E775E">
      <w:pPr>
        <w:pStyle w:val="a5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Постановления Правительства Чеченской Республики от 10 июня 2015 года №138 «О квотировании рабочих мест для трудоустройства инвалидов указывает, что 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или результатам специальной оценки условий труда.</w:t>
      </w:r>
      <w:proofErr w:type="gramEnd"/>
    </w:p>
    <w:p w:rsidR="005E775E" w:rsidRPr="005E775E" w:rsidRDefault="005E775E" w:rsidP="005E775E">
      <w:pPr>
        <w:pStyle w:val="a5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и перечень рабочих мест для трудоустройства инвалидов, выделенные в счет установленной квоты, утверждаются приказом директора МБОУ «</w:t>
      </w:r>
      <w:proofErr w:type="spellStart"/>
      <w:r w:rsidR="009B7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Гудермесская</w:t>
      </w:r>
      <w:proofErr w:type="spellEnd"/>
      <w:r w:rsidR="009B7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СШ №2</w:t>
      </w:r>
      <w:r w:rsidRPr="005E77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5E775E" w:rsidRDefault="005E775E" w:rsidP="005E775E">
      <w:pPr>
        <w:pStyle w:val="10"/>
        <w:keepNext/>
        <w:keepLines/>
        <w:shd w:val="clear" w:color="auto" w:fill="auto"/>
        <w:spacing w:line="260" w:lineRule="exact"/>
        <w:ind w:left="1960"/>
      </w:pPr>
      <w:bookmarkStart w:id="3" w:name="bookmark6"/>
    </w:p>
    <w:p w:rsidR="00690DFB" w:rsidRDefault="00774556">
      <w:pPr>
        <w:pStyle w:val="10"/>
        <w:keepNext/>
        <w:keepLines/>
        <w:shd w:val="clear" w:color="auto" w:fill="auto"/>
        <w:spacing w:after="360" w:line="260" w:lineRule="exact"/>
        <w:ind w:left="1960"/>
      </w:pPr>
      <w:r>
        <w:t>2. Условия и порядок квотирования рабочих мест</w:t>
      </w:r>
      <w:bookmarkEnd w:id="3"/>
    </w:p>
    <w:p w:rsidR="00690DFB" w:rsidRDefault="00774556">
      <w:pPr>
        <w:pStyle w:val="11"/>
        <w:numPr>
          <w:ilvl w:val="0"/>
          <w:numId w:val="1"/>
        </w:numPr>
        <w:shd w:val="clear" w:color="auto" w:fill="auto"/>
        <w:tabs>
          <w:tab w:val="left" w:pos="1225"/>
        </w:tabs>
        <w:spacing w:before="0" w:after="0"/>
        <w:ind w:left="20" w:right="20" w:firstLine="720"/>
      </w:pPr>
      <w:r>
        <w:t>Квота устанавливается в отношении инвалидов, имеющих рекомендации к труду в соответствии с индивидуальными программами реабилитации.</w:t>
      </w:r>
    </w:p>
    <w:p w:rsidR="00690DFB" w:rsidRDefault="00300503" w:rsidP="00300503">
      <w:pPr>
        <w:pStyle w:val="11"/>
        <w:numPr>
          <w:ilvl w:val="0"/>
          <w:numId w:val="1"/>
        </w:numPr>
        <w:shd w:val="clear" w:color="auto" w:fill="auto"/>
        <w:tabs>
          <w:tab w:val="left" w:pos="1249"/>
        </w:tabs>
        <w:spacing w:before="0" w:after="0"/>
        <w:ind w:left="20" w:right="20" w:firstLine="720"/>
      </w:pPr>
      <w:r w:rsidRPr="00300503"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Pr="00300503">
        <w:t>»</w:t>
      </w:r>
      <w:r w:rsidR="00774556">
        <w:t xml:space="preserve"> самостоятельно рассчитывает количество рабочих мест для трудоустройства инвалидов в счет установленной квоты, исходя из среднесписочной численности работников.</w:t>
      </w:r>
    </w:p>
    <w:p w:rsidR="00690DFB" w:rsidRDefault="00774556">
      <w:pPr>
        <w:pStyle w:val="11"/>
        <w:numPr>
          <w:ilvl w:val="0"/>
          <w:numId w:val="1"/>
        </w:numPr>
        <w:shd w:val="clear" w:color="auto" w:fill="auto"/>
        <w:tabs>
          <w:tab w:val="left" w:pos="1321"/>
        </w:tabs>
        <w:spacing w:before="0" w:after="0"/>
        <w:ind w:left="20" w:right="20" w:firstLine="720"/>
      </w:pPr>
      <w:r>
        <w:t>При определении квоты учитывается количество рабочих мест, уже занятых работниками, отнесенными к категории инвалидов.</w:t>
      </w:r>
    </w:p>
    <w:p w:rsidR="00690DFB" w:rsidRDefault="00774556">
      <w:pPr>
        <w:pStyle w:val="11"/>
        <w:numPr>
          <w:ilvl w:val="0"/>
          <w:numId w:val="1"/>
        </w:numPr>
        <w:shd w:val="clear" w:color="auto" w:fill="auto"/>
        <w:tabs>
          <w:tab w:val="left" w:pos="1450"/>
        </w:tabs>
        <w:spacing w:before="0" w:after="0"/>
        <w:ind w:left="20" w:right="20" w:firstLine="720"/>
      </w:pPr>
      <w:r>
        <w:lastRenderedPageBreak/>
        <w:t>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труда.</w:t>
      </w:r>
    </w:p>
    <w:p w:rsidR="00690DFB" w:rsidRDefault="00300503">
      <w:pPr>
        <w:pStyle w:val="11"/>
        <w:numPr>
          <w:ilvl w:val="0"/>
          <w:numId w:val="1"/>
        </w:numPr>
        <w:shd w:val="clear" w:color="auto" w:fill="auto"/>
        <w:tabs>
          <w:tab w:val="left" w:pos="1369"/>
        </w:tabs>
        <w:spacing w:before="0" w:after="0"/>
        <w:ind w:left="20" w:right="20" w:firstLine="720"/>
      </w:pPr>
      <w:r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Pr="00300503">
        <w:rPr>
          <w:lang w:val="ru-RU"/>
        </w:rPr>
        <w:t>»</w:t>
      </w:r>
      <w:r w:rsidR="00774556">
        <w:t xml:space="preserve"> по запросу государственных бюджетных учреждений центров занятости населения, подведомственных Министерству труда, занятости и социального развития Чеченской Республики (далее - центры занятости населения) в месячный срок представляют информацию о среднесписочной численности работников, количестве инвалидов, работающих в организации, по форме согласно приложению 1 к настоящему Порядку.</w:t>
      </w:r>
    </w:p>
    <w:p w:rsidR="00690DFB" w:rsidRDefault="00774556">
      <w:pPr>
        <w:pStyle w:val="11"/>
        <w:numPr>
          <w:ilvl w:val="0"/>
          <w:numId w:val="1"/>
        </w:numPr>
        <w:shd w:val="clear" w:color="auto" w:fill="auto"/>
        <w:tabs>
          <w:tab w:val="left" w:pos="1268"/>
        </w:tabs>
        <w:spacing w:before="0" w:after="0"/>
        <w:ind w:left="20" w:right="20" w:firstLine="680"/>
      </w:pPr>
      <w:r>
        <w:t xml:space="preserve">Центры занятости </w:t>
      </w:r>
      <w:proofErr w:type="gramStart"/>
      <w:r>
        <w:t>населения</w:t>
      </w:r>
      <w:proofErr w:type="gramEnd"/>
      <w:r>
        <w:t xml:space="preserve"> на основании полученной от </w:t>
      </w:r>
      <w:r w:rsidR="00300503"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="00300503" w:rsidRPr="00300503">
        <w:rPr>
          <w:lang w:val="ru-RU"/>
        </w:rPr>
        <w:t>»</w:t>
      </w:r>
      <w:r>
        <w:t xml:space="preserve"> информации направляют в Министерство труда, занятости и социального развития</w:t>
      </w:r>
    </w:p>
    <w:p w:rsidR="00690DFB" w:rsidRDefault="00774556">
      <w:pPr>
        <w:pStyle w:val="11"/>
        <w:shd w:val="clear" w:color="auto" w:fill="auto"/>
        <w:spacing w:before="0" w:after="0"/>
        <w:ind w:left="20"/>
        <w:jc w:val="left"/>
      </w:pPr>
      <w:r>
        <w:t>Чеченской Республики (далее - Министерство) информацию о выполнении квоты.</w:t>
      </w:r>
    </w:p>
    <w:p w:rsidR="00690DFB" w:rsidRDefault="00774556">
      <w:pPr>
        <w:pStyle w:val="11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0"/>
        <w:ind w:left="20" w:right="20" w:firstLine="700"/>
      </w:pPr>
      <w:r>
        <w:t>При расчете количества рабочих мест, подлежащих выделению (созданию) в счет квоты для приема на работу инвалидов, полученное значение количества рабочих мест округляется до первого целого значения в сторону увеличения.</w:t>
      </w:r>
    </w:p>
    <w:p w:rsidR="00690DFB" w:rsidRDefault="00774556">
      <w:pPr>
        <w:pStyle w:val="11"/>
        <w:numPr>
          <w:ilvl w:val="0"/>
          <w:numId w:val="1"/>
        </w:numPr>
        <w:shd w:val="clear" w:color="auto" w:fill="auto"/>
        <w:tabs>
          <w:tab w:val="left" w:pos="1465"/>
        </w:tabs>
        <w:spacing w:before="0" w:after="0"/>
        <w:ind w:left="20" w:right="20" w:firstLine="700"/>
      </w:pPr>
      <w:r>
        <w:t>Ликвидация квотируемых рабочих мест, созданных в рамках установленных квот, производится по согласованию с центрами занятости населения и с Министерством.</w:t>
      </w:r>
    </w:p>
    <w:p w:rsidR="00690DFB" w:rsidRDefault="00300503">
      <w:pPr>
        <w:pStyle w:val="11"/>
        <w:numPr>
          <w:ilvl w:val="0"/>
          <w:numId w:val="1"/>
        </w:numPr>
        <w:shd w:val="clear" w:color="auto" w:fill="auto"/>
        <w:tabs>
          <w:tab w:val="left" w:pos="1282"/>
        </w:tabs>
        <w:spacing w:before="0" w:after="0"/>
        <w:ind w:left="20" w:right="20" w:firstLine="700"/>
      </w:pPr>
      <w:r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Pr="00300503">
        <w:rPr>
          <w:lang w:val="ru-RU"/>
        </w:rPr>
        <w:t>»</w:t>
      </w:r>
      <w:r w:rsidR="00774556">
        <w:t xml:space="preserve"> при увольнении инвалидов с квотируемых рабочих мест обеспечивает сохранение общего количества рабочих мест, установленного квотой для приёма на работу инвалидов.</w:t>
      </w:r>
    </w:p>
    <w:p w:rsidR="00690DFB" w:rsidRDefault="00300503">
      <w:pPr>
        <w:pStyle w:val="11"/>
        <w:numPr>
          <w:ilvl w:val="0"/>
          <w:numId w:val="1"/>
        </w:numPr>
        <w:shd w:val="clear" w:color="auto" w:fill="auto"/>
        <w:tabs>
          <w:tab w:val="left" w:pos="1527"/>
        </w:tabs>
        <w:spacing w:before="0" w:after="402"/>
        <w:ind w:left="20" w:right="20" w:firstLine="700"/>
      </w:pPr>
      <w:proofErr w:type="gramStart"/>
      <w:r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Pr="00300503">
        <w:rPr>
          <w:lang w:val="ru-RU"/>
        </w:rPr>
        <w:t>»</w:t>
      </w:r>
      <w:r w:rsidR="00774556">
        <w:t xml:space="preserve"> обязан</w:t>
      </w:r>
      <w:r>
        <w:rPr>
          <w:lang w:val="ru-RU"/>
        </w:rPr>
        <w:t>о</w:t>
      </w:r>
      <w:r w:rsidR="00774556">
        <w:t xml:space="preserve"> ежемесячно представлять органам службы занятости сведения о применении в отношении данного</w:t>
      </w:r>
      <w:r>
        <w:rPr>
          <w:lang w:val="ru-RU"/>
        </w:rPr>
        <w:t xml:space="preserve"> ОУ</w:t>
      </w:r>
      <w:r w:rsidR="00774556">
        <w:t xml:space="preserve"> процедур о несостоятельности (банкротстве), а также информацию, необходимую для осуществления деятельности по профессиональной реабилитации и содействию занятости инвалидов, в соответствии с пунктом 3 статьи 25 Федерального закона Закон РФ от 19 апреля 1991 г. N 1032-1 "О занятости населения в Российской Федерации".</w:t>
      </w:r>
      <w:proofErr w:type="gramEnd"/>
    </w:p>
    <w:p w:rsidR="00690DFB" w:rsidRDefault="00774556">
      <w:pPr>
        <w:pStyle w:val="10"/>
        <w:keepNext/>
        <w:keepLines/>
        <w:shd w:val="clear" w:color="auto" w:fill="auto"/>
        <w:spacing w:after="360" w:line="260" w:lineRule="exact"/>
        <w:ind w:left="1080"/>
      </w:pPr>
      <w:bookmarkStart w:id="4" w:name="bookmark7"/>
      <w:r>
        <w:t>3. Участие в области квотирования рабочих мест</w:t>
      </w:r>
      <w:bookmarkEnd w:id="4"/>
    </w:p>
    <w:p w:rsidR="00690DFB" w:rsidRDefault="00300503">
      <w:pPr>
        <w:pStyle w:val="11"/>
        <w:numPr>
          <w:ilvl w:val="0"/>
          <w:numId w:val="2"/>
        </w:numPr>
        <w:shd w:val="clear" w:color="auto" w:fill="auto"/>
        <w:tabs>
          <w:tab w:val="left" w:pos="1302"/>
        </w:tabs>
        <w:spacing w:before="0" w:after="0"/>
        <w:ind w:left="20" w:right="20" w:firstLine="700"/>
      </w:pPr>
      <w:r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Pr="00300503">
        <w:rPr>
          <w:lang w:val="ru-RU"/>
        </w:rPr>
        <w:t>»</w:t>
      </w:r>
      <w:r w:rsidR="00774556">
        <w:t xml:space="preserve"> </w:t>
      </w:r>
      <w:r>
        <w:rPr>
          <w:lang w:val="ru-RU"/>
        </w:rPr>
        <w:t>участвует</w:t>
      </w:r>
      <w:r w:rsidR="00774556">
        <w:t xml:space="preserve"> в реализации мероприятий, направленных на квотирование рабочих мест для инвалидов, путем их трудоустройства на выделенные или созданные ими в пределах установленных квот рабочие места, в том числе специальные.</w:t>
      </w:r>
    </w:p>
    <w:p w:rsidR="00690DFB" w:rsidRDefault="00300503">
      <w:pPr>
        <w:pStyle w:val="11"/>
        <w:shd w:val="clear" w:color="auto" w:fill="auto"/>
        <w:spacing w:before="0" w:after="0"/>
        <w:ind w:left="20" w:right="20" w:firstLine="700"/>
      </w:pPr>
      <w:proofErr w:type="gramStart"/>
      <w:r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Pr="00300503">
        <w:rPr>
          <w:lang w:val="ru-RU"/>
        </w:rPr>
        <w:t>»</w:t>
      </w:r>
      <w:r w:rsidR="00774556">
        <w:t xml:space="preserve"> в соответствии с установленными квотами обязан</w:t>
      </w:r>
      <w:r>
        <w:rPr>
          <w:lang w:val="ru-RU"/>
        </w:rPr>
        <w:t>о</w:t>
      </w:r>
      <w:r w:rsidR="00774556">
        <w:t xml:space="preserve"> в течение месяца со дня их введения выделить, а в случае необходимости создать рабочие места для трудоустройства инвалидов, принять локальные нормативные акты, содержащие сведения о создаваемых или выделяемых рабочих местах для трудоустройства инвалидов.</w:t>
      </w:r>
      <w:proofErr w:type="gramEnd"/>
    </w:p>
    <w:p w:rsidR="00690DFB" w:rsidRDefault="00300503">
      <w:pPr>
        <w:pStyle w:val="11"/>
        <w:numPr>
          <w:ilvl w:val="0"/>
          <w:numId w:val="2"/>
        </w:numPr>
        <w:shd w:val="clear" w:color="auto" w:fill="auto"/>
        <w:tabs>
          <w:tab w:val="left" w:pos="529"/>
        </w:tabs>
        <w:spacing w:before="0" w:after="0"/>
        <w:ind w:left="20" w:firstLine="700"/>
      </w:pPr>
      <w:proofErr w:type="gramStart"/>
      <w:r w:rsidRPr="00300503">
        <w:rPr>
          <w:lang w:val="ru-RU"/>
        </w:rPr>
        <w:t>МБОУ «Ново-</w:t>
      </w:r>
      <w:proofErr w:type="spellStart"/>
      <w:r w:rsidRPr="00300503">
        <w:rPr>
          <w:lang w:val="ru-RU"/>
        </w:rPr>
        <w:t>Энгенойская</w:t>
      </w:r>
      <w:proofErr w:type="spellEnd"/>
      <w:r w:rsidRPr="00300503">
        <w:rPr>
          <w:lang w:val="ru-RU"/>
        </w:rPr>
        <w:t xml:space="preserve"> СШ»</w:t>
      </w:r>
      <w:r w:rsidR="00774556">
        <w:t xml:space="preserve"> обязан</w:t>
      </w:r>
      <w:r>
        <w:rPr>
          <w:lang w:val="ru-RU"/>
        </w:rPr>
        <w:t>о</w:t>
      </w:r>
      <w:r w:rsidR="00774556">
        <w:t xml:space="preserve"> ежемесячно, не позднее 20 числа отчетного месяца, представлять в центры занятости населения информацию о наличии вакантных рабочих мест (должностей),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</w:t>
      </w:r>
      <w:proofErr w:type="gramEnd"/>
      <w:r w:rsidR="00774556">
        <w:t xml:space="preserve"> по форме согласно приложениям 2 и 3 к настоящему Порядку.</w:t>
      </w:r>
    </w:p>
    <w:p w:rsidR="00690DFB" w:rsidRDefault="00774556">
      <w:pPr>
        <w:pStyle w:val="11"/>
        <w:numPr>
          <w:ilvl w:val="0"/>
          <w:numId w:val="2"/>
        </w:numPr>
        <w:shd w:val="clear" w:color="auto" w:fill="auto"/>
        <w:tabs>
          <w:tab w:val="left" w:pos="1364"/>
        </w:tabs>
        <w:spacing w:before="0" w:after="0"/>
        <w:ind w:left="20" w:right="20" w:firstLine="720"/>
      </w:pPr>
      <w:proofErr w:type="gramStart"/>
      <w:r>
        <w:t>Р</w:t>
      </w:r>
      <w:proofErr w:type="gramEnd"/>
      <w:r w:rsidR="00300503" w:rsidRPr="00300503">
        <w:rPr>
          <w:lang w:val="ru-RU"/>
        </w:rPr>
        <w:t xml:space="preserve"> 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="00300503" w:rsidRPr="00300503">
        <w:rPr>
          <w:lang w:val="ru-RU"/>
        </w:rPr>
        <w:t>»</w:t>
      </w:r>
      <w:r>
        <w:t xml:space="preserve"> обязан</w:t>
      </w:r>
      <w:r w:rsidR="00300503">
        <w:rPr>
          <w:lang w:val="ru-RU"/>
        </w:rPr>
        <w:t>о</w:t>
      </w:r>
      <w:r>
        <w:t xml:space="preserve"> представлять в центры занятости населения информацию об освобождающихся рабочих местах, выделенных или созданных </w:t>
      </w:r>
      <w:r>
        <w:lastRenderedPageBreak/>
        <w:t>в рамках решений об установлении квот, минимального количества специальных рабочих мест для трудоустройства инвалидов, в течение десяти дней со дня увольнения работника, по форме согласно приложению 4 к настоящему Порядку.</w:t>
      </w:r>
    </w:p>
    <w:p w:rsidR="00690DFB" w:rsidRDefault="00774556">
      <w:pPr>
        <w:pStyle w:val="11"/>
        <w:numPr>
          <w:ilvl w:val="0"/>
          <w:numId w:val="2"/>
        </w:numPr>
        <w:shd w:val="clear" w:color="auto" w:fill="auto"/>
        <w:tabs>
          <w:tab w:val="left" w:pos="1249"/>
        </w:tabs>
        <w:spacing w:before="0" w:after="0"/>
        <w:ind w:left="20" w:right="20" w:firstLine="720"/>
      </w:pPr>
      <w:r>
        <w:t xml:space="preserve">Трудоустройство инвалидов в счет установленной квоты осуществляется </w:t>
      </w:r>
      <w:r w:rsidR="00300503"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="00300503" w:rsidRPr="00300503">
        <w:rPr>
          <w:lang w:val="ru-RU"/>
        </w:rPr>
        <w:t>»</w:t>
      </w:r>
      <w:r>
        <w:t xml:space="preserve"> как по направлениям центров занятости населения, так и самостоятельно.</w:t>
      </w:r>
    </w:p>
    <w:p w:rsidR="00690DFB" w:rsidRDefault="00774556">
      <w:pPr>
        <w:pStyle w:val="11"/>
        <w:numPr>
          <w:ilvl w:val="0"/>
          <w:numId w:val="2"/>
        </w:numPr>
        <w:shd w:val="clear" w:color="auto" w:fill="auto"/>
        <w:tabs>
          <w:tab w:val="left" w:pos="1239"/>
        </w:tabs>
        <w:spacing w:before="0" w:after="0"/>
        <w:ind w:left="20" w:right="20" w:firstLine="720"/>
      </w:pPr>
      <w:r>
        <w:t xml:space="preserve">Центры занятости населения, при отсутствии у них на учете безработных инвалидов, могут по согласованию с </w:t>
      </w:r>
      <w:r w:rsidR="00300503"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="00300503" w:rsidRPr="00300503">
        <w:rPr>
          <w:lang w:val="ru-RU"/>
        </w:rPr>
        <w:t>»</w:t>
      </w:r>
      <w:r>
        <w:t xml:space="preserve"> направлять для трудоустройства в счет установленной квоты иных граждан, особо нуждающихся в социальной защите и испытывающих трудности в поиске работы.</w:t>
      </w:r>
    </w:p>
    <w:p w:rsidR="00690DFB" w:rsidRDefault="00774556">
      <w:pPr>
        <w:pStyle w:val="11"/>
        <w:numPr>
          <w:ilvl w:val="0"/>
          <w:numId w:val="2"/>
        </w:numPr>
        <w:shd w:val="clear" w:color="auto" w:fill="auto"/>
        <w:tabs>
          <w:tab w:val="left" w:pos="1556"/>
        </w:tabs>
        <w:spacing w:before="0" w:after="0"/>
        <w:ind w:left="20" w:right="20" w:firstLine="720"/>
      </w:pPr>
      <w:r>
        <w:t>Центры занятости населения осуществляют учет граждан, трудоустраивающихся по направлениям центра занятости населения в пределах установленных квот.</w:t>
      </w:r>
    </w:p>
    <w:p w:rsidR="00690DFB" w:rsidRDefault="00774556">
      <w:pPr>
        <w:pStyle w:val="11"/>
        <w:numPr>
          <w:ilvl w:val="0"/>
          <w:numId w:val="2"/>
        </w:numPr>
        <w:shd w:val="clear" w:color="auto" w:fill="auto"/>
        <w:tabs>
          <w:tab w:val="left" w:pos="1297"/>
        </w:tabs>
        <w:spacing w:before="0" w:after="0"/>
        <w:ind w:left="20" w:right="20" w:firstLine="720"/>
      </w:pPr>
      <w:r>
        <w:t xml:space="preserve">Учет самостоятельно трудоустраивающихся в пределах установленной квоты граждан, в том числе на специальные рабочие места, осуществляется непосредственно </w:t>
      </w:r>
      <w:r w:rsidR="00300503">
        <w:rPr>
          <w:lang w:val="ru-RU"/>
        </w:rPr>
        <w:t>школой</w:t>
      </w:r>
      <w:r>
        <w:t xml:space="preserve"> с последующей ежемесячной передачей указанной информации центрам занятости населения по форме согласно приложению 5 к настоящему Порядку.</w:t>
      </w:r>
    </w:p>
    <w:p w:rsidR="00690DFB" w:rsidRDefault="00300503">
      <w:pPr>
        <w:pStyle w:val="11"/>
        <w:numPr>
          <w:ilvl w:val="0"/>
          <w:numId w:val="2"/>
        </w:numPr>
        <w:shd w:val="clear" w:color="auto" w:fill="auto"/>
        <w:tabs>
          <w:tab w:val="left" w:pos="1306"/>
        </w:tabs>
        <w:spacing w:before="0" w:after="0"/>
        <w:ind w:left="20" w:right="20" w:firstLine="720"/>
      </w:pPr>
      <w:r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Pr="00300503">
        <w:rPr>
          <w:lang w:val="ru-RU"/>
        </w:rPr>
        <w:t>»</w:t>
      </w:r>
      <w:r w:rsidR="00774556">
        <w:t xml:space="preserve"> имеют право получать от центров занятости населения бесплатную информацию о состоянии рынка труда. Указанная информация также может быть получена в электронной форме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либо через многофункциональный центр предоставления государственных и муниципальных услуг.</w:t>
      </w:r>
    </w:p>
    <w:p w:rsidR="00690DFB" w:rsidRDefault="00300503">
      <w:pPr>
        <w:pStyle w:val="11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/>
        <w:ind w:left="20" w:right="20" w:firstLine="720"/>
        <w:sectPr w:rsidR="00690DFB" w:rsidSect="005E775E">
          <w:type w:val="continuous"/>
          <w:pgSz w:w="11905" w:h="16837"/>
          <w:pgMar w:top="851" w:right="456" w:bottom="851" w:left="1340" w:header="0" w:footer="3" w:gutter="0"/>
          <w:cols w:space="720"/>
          <w:noEndnote/>
          <w:docGrid w:linePitch="360"/>
        </w:sectPr>
      </w:pPr>
      <w:r w:rsidRPr="00300503">
        <w:rPr>
          <w:lang w:val="ru-RU"/>
        </w:rPr>
        <w:t>МБОУ «</w:t>
      </w:r>
      <w:proofErr w:type="spellStart"/>
      <w:r w:rsidR="009B720A">
        <w:t>Гудермесская</w:t>
      </w:r>
      <w:proofErr w:type="spellEnd"/>
      <w:r w:rsidR="009B720A">
        <w:t xml:space="preserve"> СШ №2</w:t>
      </w:r>
      <w:r w:rsidRPr="00300503">
        <w:rPr>
          <w:lang w:val="ru-RU"/>
        </w:rPr>
        <w:t>»</w:t>
      </w:r>
      <w:r w:rsidR="00774556">
        <w:t xml:space="preserve"> вправе запрашивать и получать информацию, необходимую при создании специальных рабочих мест для трудоустройства инвалидов.</w:t>
      </w:r>
    </w:p>
    <w:p w:rsidR="00300503" w:rsidRDefault="00300503">
      <w:pPr>
        <w:pStyle w:val="10"/>
        <w:keepNext/>
        <w:keepLines/>
        <w:shd w:val="clear" w:color="auto" w:fill="auto"/>
        <w:spacing w:after="365" w:line="260" w:lineRule="exact"/>
        <w:ind w:left="2700"/>
      </w:pPr>
      <w:bookmarkStart w:id="5" w:name="bookmark8"/>
    </w:p>
    <w:p w:rsidR="00690DFB" w:rsidRDefault="00774556">
      <w:pPr>
        <w:pStyle w:val="10"/>
        <w:keepNext/>
        <w:keepLines/>
        <w:shd w:val="clear" w:color="auto" w:fill="auto"/>
        <w:spacing w:after="365" w:line="260" w:lineRule="exact"/>
        <w:ind w:left="2700"/>
      </w:pPr>
      <w:r>
        <w:t>4. Осуществление контроля и надзора</w:t>
      </w:r>
      <w:bookmarkEnd w:id="5"/>
    </w:p>
    <w:p w:rsidR="00690DFB" w:rsidRDefault="00774556">
      <w:pPr>
        <w:pStyle w:val="11"/>
        <w:shd w:val="clear" w:color="auto" w:fill="auto"/>
        <w:spacing w:before="0" w:after="402"/>
        <w:ind w:right="20" w:firstLine="700"/>
      </w:pPr>
      <w:r>
        <w:t xml:space="preserve">4.1. </w:t>
      </w:r>
      <w:proofErr w:type="gramStart"/>
      <w:r>
        <w:t>Контроль за</w:t>
      </w:r>
      <w:proofErr w:type="gramEnd"/>
      <w:r>
        <w:t xml:space="preserve"> принятием на работу в пределах установленной квоты граждан, направляемых центрами занятости населения или трудоустраивающихся самостоятельно, осуществляется Министерством.</w:t>
      </w:r>
    </w:p>
    <w:p w:rsidR="00690DFB" w:rsidRDefault="00774556">
      <w:pPr>
        <w:pStyle w:val="10"/>
        <w:keepNext/>
        <w:keepLines/>
        <w:shd w:val="clear" w:color="auto" w:fill="auto"/>
        <w:spacing w:after="375" w:line="260" w:lineRule="exact"/>
        <w:ind w:left="1960"/>
      </w:pPr>
      <w:bookmarkStart w:id="6" w:name="bookmark9"/>
      <w:r>
        <w:t>5. Ответственность за нарушение прав инвалидов</w:t>
      </w:r>
      <w:bookmarkEnd w:id="6"/>
    </w:p>
    <w:p w:rsidR="00690DFB" w:rsidRDefault="00774556">
      <w:pPr>
        <w:pStyle w:val="11"/>
        <w:numPr>
          <w:ilvl w:val="0"/>
          <w:numId w:val="3"/>
        </w:numPr>
        <w:shd w:val="clear" w:color="auto" w:fill="auto"/>
        <w:tabs>
          <w:tab w:val="left" w:pos="1248"/>
        </w:tabs>
        <w:spacing w:before="0" w:after="0"/>
        <w:ind w:right="20" w:firstLine="700"/>
      </w:pPr>
      <w:r>
        <w:t>Граждане и должностные лица, виновные в нарушении прав и свобод инвалидов, несут ответственность в соответствии с законодательством Российской Федерации.</w:t>
      </w:r>
    </w:p>
    <w:p w:rsidR="00690DFB" w:rsidRDefault="00774556">
      <w:pPr>
        <w:pStyle w:val="11"/>
        <w:numPr>
          <w:ilvl w:val="0"/>
          <w:numId w:val="3"/>
        </w:numPr>
        <w:shd w:val="clear" w:color="auto" w:fill="auto"/>
        <w:tabs>
          <w:tab w:val="left" w:pos="1488"/>
        </w:tabs>
        <w:spacing w:before="0" w:after="0"/>
        <w:ind w:right="20" w:firstLine="700"/>
      </w:pPr>
      <w:r>
        <w:t>Споры по вопросам установления инвалидности, реализации индивидуальных программ реабилитации инвалидов, предоставления конкретных мер социальной защиты, а также споры, касающиеся иных прав и свобод инвалидов, рассматриваются в судебном порядке.</w:t>
      </w:r>
    </w:p>
    <w:sectPr w:rsidR="00690DFB" w:rsidSect="00300503">
      <w:type w:val="continuous"/>
      <w:pgSz w:w="11905" w:h="16837"/>
      <w:pgMar w:top="2179" w:right="565" w:bottom="9720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9F" w:rsidRDefault="00407D9F">
      <w:r>
        <w:separator/>
      </w:r>
    </w:p>
  </w:endnote>
  <w:endnote w:type="continuationSeparator" w:id="0">
    <w:p w:rsidR="00407D9F" w:rsidRDefault="0040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9F" w:rsidRDefault="00407D9F"/>
  </w:footnote>
  <w:footnote w:type="continuationSeparator" w:id="0">
    <w:p w:rsidR="00407D9F" w:rsidRDefault="00407D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9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33B578A"/>
    <w:multiLevelType w:val="multilevel"/>
    <w:tmpl w:val="4006A0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4867FC"/>
    <w:multiLevelType w:val="multilevel"/>
    <w:tmpl w:val="FC0E5C3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1619D7"/>
    <w:multiLevelType w:val="multilevel"/>
    <w:tmpl w:val="EADEF4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FB"/>
    <w:rsid w:val="000927BA"/>
    <w:rsid w:val="00300503"/>
    <w:rsid w:val="00407D9F"/>
    <w:rsid w:val="005E775E"/>
    <w:rsid w:val="00677EF9"/>
    <w:rsid w:val="00690DFB"/>
    <w:rsid w:val="00774556"/>
    <w:rsid w:val="007B62D8"/>
    <w:rsid w:val="0088651D"/>
    <w:rsid w:val="009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80" w:after="3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5E77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0927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7B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80" w:after="3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5E77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0927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7B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Marem1</dc:creator>
  <cp:lastModifiedBy>МБОУ СОШ №2 г. Гудер</cp:lastModifiedBy>
  <cp:revision>2</cp:revision>
  <cp:lastPrinted>2016-04-11T06:52:00Z</cp:lastPrinted>
  <dcterms:created xsi:type="dcterms:W3CDTF">2016-04-27T09:08:00Z</dcterms:created>
  <dcterms:modified xsi:type="dcterms:W3CDTF">2016-04-27T09:08:00Z</dcterms:modified>
</cp:coreProperties>
</file>